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42" w:rsidRPr="00E2033D" w:rsidRDefault="00542942" w:rsidP="00542942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62D0C957" wp14:editId="7EC8E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7C7EAF9A" wp14:editId="232390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267D54D5" wp14:editId="312C47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0AD0DD38" wp14:editId="09C359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16 maja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542942" w:rsidRPr="00E2033D" w:rsidRDefault="00542942" w:rsidP="00542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      /S/GD/2019</w:t>
      </w:r>
    </w:p>
    <w:p w:rsidR="00542942" w:rsidRDefault="00542942" w:rsidP="00542942">
      <w:pPr>
        <w:rPr>
          <w:rFonts w:ascii="Arial" w:hAnsi="Arial" w:cs="Arial"/>
          <w:b/>
          <w:bCs/>
          <w:sz w:val="22"/>
          <w:szCs w:val="22"/>
        </w:rPr>
      </w:pPr>
    </w:p>
    <w:p w:rsidR="00542942" w:rsidRDefault="00542942" w:rsidP="00542942">
      <w:pPr>
        <w:rPr>
          <w:rFonts w:ascii="Arial" w:hAnsi="Arial" w:cs="Arial"/>
          <w:b/>
          <w:bCs/>
          <w:sz w:val="22"/>
          <w:szCs w:val="22"/>
        </w:rPr>
      </w:pPr>
    </w:p>
    <w:p w:rsidR="00542942" w:rsidRPr="000E6561" w:rsidRDefault="00542942" w:rsidP="00542942">
      <w:pPr>
        <w:rPr>
          <w:rFonts w:ascii="Arial" w:hAnsi="Arial" w:cs="Arial"/>
          <w:b/>
          <w:bCs/>
          <w:sz w:val="22"/>
          <w:szCs w:val="22"/>
        </w:rPr>
      </w:pP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Zarząd  Administracji Domów Miejskich „ADM”</w:t>
      </w:r>
    </w:p>
    <w:p w:rsidR="00542942" w:rsidRPr="00D72D55" w:rsidRDefault="00542942" w:rsidP="005429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D72D55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Spółki z o.o.  w Bydgoszczy</w:t>
      </w:r>
    </w:p>
    <w:p w:rsidR="00542942" w:rsidRPr="00D72D55" w:rsidRDefault="00542942" w:rsidP="00542942">
      <w:pPr>
        <w:keepNext/>
        <w:widowControl/>
        <w:suppressAutoHyphens w:val="0"/>
        <w:outlineLvl w:val="1"/>
        <w:rPr>
          <w:rFonts w:ascii="Arial" w:eastAsia="Times New Roman" w:hAnsi="Arial" w:cs="Arial"/>
          <w:b/>
          <w:bCs/>
          <w:kern w:val="0"/>
          <w:lang w:val="x-none" w:eastAsia="x-none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542942" w:rsidRPr="00D72D55" w:rsidRDefault="00542942" w:rsidP="00542942">
      <w:pPr>
        <w:keepNext/>
        <w:widowControl/>
        <w:suppressAutoHyphens w:val="0"/>
        <w:jc w:val="both"/>
        <w:outlineLvl w:val="1"/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</w:pPr>
      <w:r w:rsidRPr="00D72D55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Działając na podstawie art. 235 § 1 Kodeksu spółek handlowych, Zarząd  Bydgoskiego Towarzystwa Budownictwa  Społecznego  spółki  z  o.o. w Bydgoszczy,   zwołuje  na dzień </w:t>
      </w:r>
      <w:r w:rsidRPr="00235AA8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31 maja 20</w:t>
      </w:r>
      <w:r w:rsidRPr="00235AA8">
        <w:rPr>
          <w:rFonts w:ascii="Arial" w:eastAsia="Times New Roman" w:hAnsi="Arial" w:cs="Arial"/>
          <w:bCs/>
          <w:kern w:val="0"/>
          <w:sz w:val="22"/>
          <w:szCs w:val="22"/>
          <w:u w:val="single"/>
          <w:lang w:val="x-none" w:eastAsia="x-none" w:bidi="ar-SA"/>
        </w:rPr>
        <w:t>1</w:t>
      </w:r>
      <w:r w:rsidRPr="00235AA8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9</w:t>
      </w:r>
      <w:r w:rsidRPr="00235AA8">
        <w:rPr>
          <w:rFonts w:ascii="Arial" w:eastAsia="Times New Roman" w:hAnsi="Arial" w:cs="Arial"/>
          <w:bCs/>
          <w:kern w:val="0"/>
          <w:sz w:val="22"/>
          <w:szCs w:val="22"/>
          <w:u w:val="single"/>
          <w:lang w:val="x-none" w:eastAsia="x-none" w:bidi="ar-SA"/>
        </w:rPr>
        <w:t xml:space="preserve"> r. na godz. </w:t>
      </w:r>
      <w:r w:rsidRPr="00235AA8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11:00</w:t>
      </w:r>
      <w:r w:rsidRPr="00D72D55">
        <w:rPr>
          <w:rFonts w:ascii="Arial" w:eastAsia="Times New Roman" w:hAnsi="Arial" w:cs="Arial"/>
          <w:bCs/>
          <w:kern w:val="0"/>
          <w:sz w:val="22"/>
          <w:szCs w:val="22"/>
          <w:vertAlign w:val="superscript"/>
          <w:lang w:val="x-none" w:eastAsia="x-none" w:bidi="ar-SA"/>
        </w:rPr>
        <w:t xml:space="preserve"> </w:t>
      </w:r>
      <w:r w:rsidRPr="00D72D55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- </w:t>
      </w:r>
      <w:proofErr w:type="spellStart"/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>Nadz</w:t>
      </w:r>
      <w:r w:rsidRPr="00D72D55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wyczajne</w:t>
      </w:r>
      <w:proofErr w:type="spellEnd"/>
      <w:r w:rsidRPr="00D72D55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 Zgromadzenie Wspólników Spółki,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br/>
        <w:t xml:space="preserve">z </w:t>
      </w:r>
      <w:r w:rsidRPr="00D72D55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następującym porządkiem obrad :</w:t>
      </w:r>
    </w:p>
    <w:p w:rsidR="00542942" w:rsidRPr="00D72D55" w:rsidRDefault="00542942" w:rsidP="00542942">
      <w:pPr>
        <w:widowControl/>
        <w:suppressAutoHyphens w:val="0"/>
        <w:ind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:rsidR="00542942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:rsidR="00542942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709" w:hanging="70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:rsidR="00542942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porządku obrad Zgromadzenia,</w:t>
      </w:r>
    </w:p>
    <w:p w:rsidR="00542942" w:rsidRPr="00235AA8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35AA8">
        <w:rPr>
          <w:rFonts w:ascii="Trebuchet MS" w:hAnsi="Trebuchet MS" w:cs="Arial"/>
          <w:sz w:val="22"/>
          <w:szCs w:val="22"/>
        </w:rPr>
        <w:t xml:space="preserve">powołanie Rady Nadzorczej Spółki na kolejną kadencję, </w:t>
      </w:r>
    </w:p>
    <w:p w:rsidR="00542942" w:rsidRPr="00235AA8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Trebuchet MS" w:hAnsi="Trebuchet MS" w:cs="Arial"/>
          <w:sz w:val="22"/>
          <w:szCs w:val="22"/>
        </w:rPr>
        <w:t xml:space="preserve">sprawy </w:t>
      </w: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bieżące,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pytania, </w:t>
      </w: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wnioski,</w:t>
      </w:r>
    </w:p>
    <w:p w:rsidR="00542942" w:rsidRPr="00235AA8" w:rsidRDefault="00542942" w:rsidP="00542942">
      <w:pPr>
        <w:pStyle w:val="Akapitzlist"/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35AA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</w:pPr>
      <w:r w:rsidRPr="00D72D55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 xml:space="preserve">Zgromadzenie odbędzie  się  w  siedzibie  Spółki  przy  ul.  Grunwaldzkiej 64 </w:t>
      </w:r>
      <w:r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br/>
      </w:r>
      <w:r w:rsidRPr="00D72D55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w Bydgoszczy.</w:t>
      </w: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72D5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D72D5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D72D5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D72D5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:rsidR="00542942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 w:rsidRPr="00D72D55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Zarząd Spółki </w:t>
      </w: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 :</w:t>
      </w:r>
    </w:p>
    <w:p w:rsidR="00542942" w:rsidRPr="00D72D55" w:rsidRDefault="00542942" w:rsidP="005429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  </w:t>
      </w:r>
      <w:r w:rsidRPr="00D72D5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Pr="00D72D5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Zgromadzenia.</w:t>
      </w:r>
    </w:p>
    <w:p w:rsidR="00542942" w:rsidRPr="000E6561" w:rsidRDefault="00542942" w:rsidP="005429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542942" w:rsidRPr="000E6561" w:rsidRDefault="00542942" w:rsidP="005429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542942" w:rsidRPr="000E6561" w:rsidRDefault="00542942" w:rsidP="005429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542942" w:rsidRPr="003432A0" w:rsidRDefault="00542942" w:rsidP="00542942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542942" w:rsidRDefault="00542942" w:rsidP="00542942">
      <w:bookmarkStart w:id="0" w:name="_GoBack"/>
      <w:bookmarkEnd w:id="0"/>
    </w:p>
    <w:p w:rsidR="00542942" w:rsidRDefault="00542942" w:rsidP="00542942"/>
    <w:p w:rsidR="009E28CB" w:rsidRDefault="009E28CB"/>
    <w:sectPr w:rsidR="009E28CB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DF27D7"/>
    <w:multiLevelType w:val="hybridMultilevel"/>
    <w:tmpl w:val="535C8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2"/>
    <w:rsid w:val="00307F92"/>
    <w:rsid w:val="00542942"/>
    <w:rsid w:val="009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73B3-BAEE-4E47-9396-33BCD93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542942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42942"/>
    <w:pPr>
      <w:ind w:left="720"/>
      <w:contextualSpacing/>
    </w:pPr>
    <w:rPr>
      <w:rFonts w:cs="Mangal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9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4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</cp:revision>
  <cp:lastPrinted>2019-05-16T09:26:00Z</cp:lastPrinted>
  <dcterms:created xsi:type="dcterms:W3CDTF">2019-05-16T09:15:00Z</dcterms:created>
  <dcterms:modified xsi:type="dcterms:W3CDTF">2019-05-16T09:34:00Z</dcterms:modified>
</cp:coreProperties>
</file>